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F05" w:rsidRPr="00010DAA" w:rsidRDefault="00357F05" w:rsidP="00357F05">
      <w:pPr>
        <w:pStyle w:val="a3"/>
        <w:rPr>
          <w:b/>
          <w:sz w:val="20"/>
        </w:rPr>
      </w:pPr>
      <w:r w:rsidRPr="00010DAA">
        <w:rPr>
          <w:b/>
          <w:sz w:val="20"/>
        </w:rPr>
        <w:t>РОССИЙСКАЯ ФЕДЕРАЦИЯ</w:t>
      </w:r>
    </w:p>
    <w:p w:rsidR="00357F05" w:rsidRDefault="00357F05" w:rsidP="00357F05">
      <w:pPr>
        <w:pStyle w:val="a3"/>
        <w:rPr>
          <w:sz w:val="24"/>
        </w:rPr>
      </w:pPr>
    </w:p>
    <w:p w:rsidR="00357F05" w:rsidRDefault="00357F05" w:rsidP="00357F05">
      <w:pPr>
        <w:pStyle w:val="a7"/>
        <w:rPr>
          <w:sz w:val="24"/>
        </w:rPr>
      </w:pPr>
      <w:r>
        <w:rPr>
          <w:sz w:val="24"/>
        </w:rPr>
        <w:t>СВОБОДНЕНСКИЙ ГОРОДСКОЙ СОВЕТ НАРОДНЫХ ДЕПУТАТОВ</w:t>
      </w:r>
    </w:p>
    <w:p w:rsidR="00357F05" w:rsidRDefault="00357F05" w:rsidP="00357F05">
      <w:pPr>
        <w:pStyle w:val="a7"/>
        <w:rPr>
          <w:sz w:val="24"/>
        </w:rPr>
      </w:pPr>
      <w:r>
        <w:rPr>
          <w:sz w:val="24"/>
        </w:rPr>
        <w:t>АМУРСКОЙ ОБЛАСТИ</w:t>
      </w:r>
    </w:p>
    <w:p w:rsidR="00357F05" w:rsidRDefault="00357F05" w:rsidP="00357F05">
      <w:pPr>
        <w:pStyle w:val="a7"/>
        <w:rPr>
          <w:sz w:val="24"/>
        </w:rPr>
      </w:pPr>
      <w:r>
        <w:rPr>
          <w:sz w:val="24"/>
        </w:rPr>
        <w:t>(</w:t>
      </w:r>
      <w:r w:rsidRPr="0051332D">
        <w:rPr>
          <w:sz w:val="24"/>
        </w:rPr>
        <w:t>шестой  созыв)</w:t>
      </w:r>
    </w:p>
    <w:p w:rsidR="00357F05" w:rsidRDefault="00357F05" w:rsidP="00357F05">
      <w:pPr>
        <w:pStyle w:val="a7"/>
        <w:rPr>
          <w:sz w:val="24"/>
        </w:rPr>
      </w:pPr>
    </w:p>
    <w:p w:rsidR="00357F05" w:rsidRDefault="00357F05" w:rsidP="00357F05">
      <w:pPr>
        <w:pStyle w:val="1"/>
        <w:rPr>
          <w:rFonts w:ascii="Times New Roman" w:hAnsi="Times New Roman"/>
          <w:color w:val="auto"/>
          <w:sz w:val="30"/>
        </w:rPr>
      </w:pPr>
      <w:r>
        <w:rPr>
          <w:rFonts w:ascii="Times New Roman" w:hAnsi="Times New Roman"/>
          <w:color w:val="auto"/>
          <w:sz w:val="30"/>
        </w:rPr>
        <w:t>ПОСТАНОВЛЕНИЕ</w:t>
      </w:r>
    </w:p>
    <w:p w:rsidR="00357F05" w:rsidRPr="005E3C41" w:rsidRDefault="00357F05" w:rsidP="00357F05"/>
    <w:p w:rsidR="00357F05" w:rsidRPr="00357F05" w:rsidRDefault="00357F05" w:rsidP="00357F05">
      <w:pPr>
        <w:tabs>
          <w:tab w:val="left" w:pos="6915"/>
        </w:tabs>
        <w:rPr>
          <w:rFonts w:ascii="Times New Roman" w:hAnsi="Times New Roman" w:cs="Times New Roman"/>
          <w:b/>
          <w:u w:val="single"/>
        </w:rPr>
      </w:pPr>
      <w:r w:rsidRPr="00DD5879">
        <w:rPr>
          <w:sz w:val="28"/>
        </w:rPr>
        <w:t xml:space="preserve"> </w:t>
      </w:r>
      <w:r w:rsidRPr="00357F05">
        <w:rPr>
          <w:rFonts w:ascii="Times New Roman" w:hAnsi="Times New Roman" w:cs="Times New Roman"/>
          <w:b/>
          <w:sz w:val="28"/>
        </w:rPr>
        <w:t xml:space="preserve">22.07.2014               </w:t>
      </w:r>
      <w:r w:rsidRPr="00357F05">
        <w:rPr>
          <w:rFonts w:ascii="Times New Roman" w:hAnsi="Times New Roman" w:cs="Times New Roman"/>
          <w:b/>
          <w:sz w:val="28"/>
        </w:rPr>
        <w:tab/>
        <w:t xml:space="preserve">         № </w:t>
      </w:r>
      <w:r w:rsidR="00523C12">
        <w:rPr>
          <w:rFonts w:ascii="Times New Roman" w:hAnsi="Times New Roman" w:cs="Times New Roman"/>
          <w:b/>
          <w:sz w:val="28"/>
        </w:rPr>
        <w:t>15/106</w:t>
      </w:r>
      <w:r w:rsidRPr="00357F05">
        <w:rPr>
          <w:rFonts w:ascii="Times New Roman" w:hAnsi="Times New Roman" w:cs="Times New Roman"/>
          <w:b/>
          <w:sz w:val="28"/>
          <w:u w:val="single"/>
        </w:rPr>
        <w:t xml:space="preserve">    </w:t>
      </w:r>
    </w:p>
    <w:p w:rsidR="00357F05" w:rsidRPr="00357F05" w:rsidRDefault="00357F05" w:rsidP="00357F05">
      <w:pPr>
        <w:pStyle w:val="a5"/>
        <w:jc w:val="center"/>
        <w:rPr>
          <w:b/>
        </w:rPr>
      </w:pPr>
      <w:r w:rsidRPr="00357F05">
        <w:rPr>
          <w:b/>
        </w:rPr>
        <w:t>г. Свободный</w:t>
      </w:r>
    </w:p>
    <w:p w:rsidR="00357F05" w:rsidRPr="00357F05" w:rsidRDefault="00357F05" w:rsidP="00357F05">
      <w:pPr>
        <w:ind w:hanging="40"/>
        <w:rPr>
          <w:rFonts w:ascii="Times New Roman" w:hAnsi="Times New Roman" w:cs="Times New Roman"/>
          <w:sz w:val="28"/>
          <w:szCs w:val="28"/>
        </w:rPr>
      </w:pPr>
    </w:p>
    <w:p w:rsidR="00357F05" w:rsidRPr="00357F05" w:rsidRDefault="00357F05" w:rsidP="00357F05">
      <w:pPr>
        <w:spacing w:after="0" w:line="240" w:lineRule="auto"/>
        <w:ind w:hanging="40"/>
        <w:rPr>
          <w:rFonts w:ascii="Times New Roman" w:hAnsi="Times New Roman" w:cs="Times New Roman"/>
          <w:sz w:val="28"/>
          <w:szCs w:val="28"/>
        </w:rPr>
      </w:pPr>
      <w:r w:rsidRPr="00357F05">
        <w:rPr>
          <w:rFonts w:ascii="Times New Roman" w:hAnsi="Times New Roman" w:cs="Times New Roman"/>
          <w:sz w:val="28"/>
          <w:szCs w:val="28"/>
        </w:rPr>
        <w:t xml:space="preserve">«О согласовании перечня имущества </w:t>
      </w:r>
    </w:p>
    <w:p w:rsidR="00357F05" w:rsidRPr="00357F05" w:rsidRDefault="00357F05" w:rsidP="00357F05">
      <w:pPr>
        <w:spacing w:after="0" w:line="240" w:lineRule="auto"/>
        <w:ind w:hanging="40"/>
        <w:rPr>
          <w:rFonts w:ascii="Times New Roman" w:hAnsi="Times New Roman" w:cs="Times New Roman"/>
          <w:sz w:val="28"/>
          <w:szCs w:val="28"/>
        </w:rPr>
      </w:pPr>
      <w:r w:rsidRPr="00357F05">
        <w:rPr>
          <w:rFonts w:ascii="Times New Roman" w:hAnsi="Times New Roman" w:cs="Times New Roman"/>
          <w:sz w:val="28"/>
          <w:szCs w:val="28"/>
        </w:rPr>
        <w:t xml:space="preserve">безвозмездно передаваемого </w:t>
      </w:r>
    </w:p>
    <w:p w:rsidR="00357F05" w:rsidRPr="00357F05" w:rsidRDefault="00357F05" w:rsidP="00357F05">
      <w:pPr>
        <w:spacing w:after="0" w:line="240" w:lineRule="auto"/>
        <w:ind w:hanging="40"/>
        <w:rPr>
          <w:rFonts w:ascii="Times New Roman" w:hAnsi="Times New Roman" w:cs="Times New Roman"/>
          <w:sz w:val="28"/>
          <w:szCs w:val="28"/>
        </w:rPr>
      </w:pPr>
      <w:r w:rsidRPr="00357F05">
        <w:rPr>
          <w:rFonts w:ascii="Times New Roman" w:hAnsi="Times New Roman" w:cs="Times New Roman"/>
          <w:sz w:val="28"/>
          <w:szCs w:val="28"/>
        </w:rPr>
        <w:t xml:space="preserve">из собственности Амурской области </w:t>
      </w:r>
    </w:p>
    <w:p w:rsidR="00357F05" w:rsidRPr="00357F05" w:rsidRDefault="00357F05" w:rsidP="00357F05">
      <w:pPr>
        <w:spacing w:after="0" w:line="240" w:lineRule="auto"/>
        <w:ind w:hanging="40"/>
        <w:rPr>
          <w:rFonts w:ascii="Times New Roman" w:hAnsi="Times New Roman" w:cs="Times New Roman"/>
          <w:sz w:val="28"/>
          <w:szCs w:val="28"/>
        </w:rPr>
      </w:pPr>
      <w:r w:rsidRPr="00357F05">
        <w:rPr>
          <w:rFonts w:ascii="Times New Roman" w:hAnsi="Times New Roman" w:cs="Times New Roman"/>
          <w:sz w:val="28"/>
          <w:szCs w:val="28"/>
        </w:rPr>
        <w:t>в собственность муниципального образования</w:t>
      </w:r>
    </w:p>
    <w:p w:rsidR="00357F05" w:rsidRPr="00357F05" w:rsidRDefault="00357F05" w:rsidP="00357F05">
      <w:pPr>
        <w:spacing w:after="0" w:line="240" w:lineRule="auto"/>
        <w:ind w:hanging="40"/>
        <w:rPr>
          <w:rFonts w:ascii="Times New Roman" w:hAnsi="Times New Roman" w:cs="Times New Roman"/>
          <w:sz w:val="28"/>
          <w:szCs w:val="28"/>
        </w:rPr>
      </w:pPr>
      <w:r w:rsidRPr="00357F05">
        <w:rPr>
          <w:rFonts w:ascii="Times New Roman" w:hAnsi="Times New Roman" w:cs="Times New Roman"/>
          <w:sz w:val="28"/>
          <w:szCs w:val="28"/>
        </w:rPr>
        <w:t>«город Свободный»</w:t>
      </w:r>
    </w:p>
    <w:p w:rsidR="00357F05" w:rsidRPr="00357F05" w:rsidRDefault="00357F05" w:rsidP="00357F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7F05" w:rsidRPr="00357F05" w:rsidRDefault="00357F05" w:rsidP="00357F05">
      <w:pPr>
        <w:rPr>
          <w:rFonts w:ascii="Times New Roman" w:hAnsi="Times New Roman" w:cs="Times New Roman"/>
          <w:sz w:val="28"/>
          <w:szCs w:val="28"/>
        </w:rPr>
      </w:pPr>
      <w:r w:rsidRPr="00357F05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357F05">
        <w:rPr>
          <w:rFonts w:ascii="Times New Roman" w:hAnsi="Times New Roman" w:cs="Times New Roman"/>
          <w:sz w:val="28"/>
          <w:szCs w:val="28"/>
        </w:rPr>
        <w:t xml:space="preserve">ассмотрев обращение главы города «О согласовании перечня имущества безвозмездно передаваемого из собственности Амурской области  в собственность муниципального образования «город Свободный»,  руководствуясь Федеральным законом от 22.08.2004 № 122-ФЗ, Постановлением Правительства Российской Федерации  от 13.06.2006 № 374, Уставом муниципального образования «город Свободный» обращением государственного образовательного автономного учреждения начального профессионального образования Амурской области «Профессиональный технический лицей №3» от 04.04.2014 № 381,   городской Совет народных депутатов  </w:t>
      </w:r>
      <w:proofErr w:type="gramEnd"/>
    </w:p>
    <w:p w:rsidR="00357F05" w:rsidRPr="009600E0" w:rsidRDefault="00357F05" w:rsidP="00357F05">
      <w:pPr>
        <w:pStyle w:val="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9600E0">
        <w:rPr>
          <w:rFonts w:ascii="Times New Roman" w:hAnsi="Times New Roman"/>
          <w:b w:val="0"/>
          <w:color w:val="auto"/>
          <w:sz w:val="28"/>
          <w:szCs w:val="28"/>
        </w:rPr>
        <w:t>постановляет:</w:t>
      </w:r>
      <w:r w:rsidRPr="009600E0">
        <w:rPr>
          <w:rFonts w:ascii="Times New Roman" w:hAnsi="Times New Roman"/>
          <w:b w:val="0"/>
          <w:color w:val="auto"/>
          <w:sz w:val="28"/>
          <w:szCs w:val="28"/>
        </w:rPr>
        <w:tab/>
      </w:r>
    </w:p>
    <w:p w:rsidR="00357F05" w:rsidRPr="008C0775" w:rsidRDefault="00357F05" w:rsidP="00357F05">
      <w:pPr>
        <w:pStyle w:val="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8C0775">
        <w:rPr>
          <w:rFonts w:ascii="Times New Roman" w:hAnsi="Times New Roman"/>
          <w:b w:val="0"/>
          <w:color w:val="auto"/>
          <w:sz w:val="28"/>
          <w:szCs w:val="28"/>
        </w:rPr>
        <w:t xml:space="preserve">            1. Согласовать </w:t>
      </w:r>
      <w:r>
        <w:rPr>
          <w:rFonts w:ascii="Times New Roman" w:hAnsi="Times New Roman"/>
          <w:b w:val="0"/>
          <w:color w:val="auto"/>
          <w:sz w:val="28"/>
          <w:szCs w:val="28"/>
        </w:rPr>
        <w:t>перечень имущества безвозмездно передаваемого</w:t>
      </w:r>
      <w:r w:rsidRPr="006B001C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8C0775">
        <w:rPr>
          <w:rFonts w:ascii="Times New Roman" w:hAnsi="Times New Roman"/>
          <w:b w:val="0"/>
          <w:color w:val="auto"/>
          <w:sz w:val="28"/>
          <w:szCs w:val="28"/>
        </w:rPr>
        <w:t>из собственности Амурской области в собственность муниципального образо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вания </w:t>
      </w:r>
      <w:r w:rsidRPr="008C0775">
        <w:rPr>
          <w:rFonts w:ascii="Times New Roman" w:hAnsi="Times New Roman"/>
          <w:b w:val="0"/>
          <w:color w:val="auto"/>
          <w:sz w:val="28"/>
          <w:szCs w:val="28"/>
        </w:rPr>
        <w:t xml:space="preserve">«город Свободный», (приложение №1).                                                                                                                                                            </w:t>
      </w:r>
    </w:p>
    <w:p w:rsidR="00357F05" w:rsidRPr="009600E0" w:rsidRDefault="00357F05" w:rsidP="00357F05">
      <w:pPr>
        <w:pStyle w:val="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         </w:t>
      </w:r>
      <w:r w:rsidRPr="009600E0">
        <w:rPr>
          <w:rFonts w:ascii="Times New Roman" w:hAnsi="Times New Roman"/>
          <w:b w:val="0"/>
          <w:color w:val="auto"/>
          <w:sz w:val="28"/>
          <w:szCs w:val="28"/>
        </w:rPr>
        <w:t xml:space="preserve"> 2. Контроль за исполнением настоящего постановления возложить на комиссию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по бюджету, финансам, налогам и </w:t>
      </w:r>
      <w:r w:rsidRPr="009600E0">
        <w:rPr>
          <w:rFonts w:ascii="Times New Roman" w:hAnsi="Times New Roman"/>
          <w:b w:val="0"/>
          <w:color w:val="auto"/>
          <w:sz w:val="28"/>
          <w:szCs w:val="28"/>
        </w:rPr>
        <w:t>соб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ственности </w:t>
      </w:r>
      <w:r w:rsidRPr="0051332D">
        <w:rPr>
          <w:rFonts w:ascii="Times New Roman" w:hAnsi="Times New Roman"/>
          <w:b w:val="0"/>
          <w:color w:val="auto"/>
          <w:sz w:val="28"/>
          <w:szCs w:val="28"/>
        </w:rPr>
        <w:t xml:space="preserve">(И.А. </w:t>
      </w:r>
      <w:proofErr w:type="gramStart"/>
      <w:r w:rsidRPr="0051332D">
        <w:rPr>
          <w:rFonts w:ascii="Times New Roman" w:hAnsi="Times New Roman"/>
          <w:b w:val="0"/>
          <w:color w:val="auto"/>
          <w:sz w:val="28"/>
          <w:szCs w:val="28"/>
        </w:rPr>
        <w:t>Киевская</w:t>
      </w:r>
      <w:proofErr w:type="gramEnd"/>
      <w:r w:rsidRPr="0051332D">
        <w:rPr>
          <w:rFonts w:ascii="Times New Roman" w:hAnsi="Times New Roman"/>
          <w:b w:val="0"/>
          <w:color w:val="auto"/>
          <w:sz w:val="28"/>
          <w:szCs w:val="28"/>
        </w:rPr>
        <w:t>).</w:t>
      </w:r>
      <w:r w:rsidRPr="009600E0">
        <w:rPr>
          <w:rFonts w:ascii="Times New Roman" w:hAnsi="Times New Roman"/>
          <w:b w:val="0"/>
          <w:color w:val="auto"/>
          <w:sz w:val="28"/>
          <w:szCs w:val="28"/>
        </w:rPr>
        <w:t xml:space="preserve">   </w:t>
      </w:r>
    </w:p>
    <w:p w:rsidR="00357F05" w:rsidRPr="00357F05" w:rsidRDefault="00357F05" w:rsidP="00357F0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9600E0">
        <w:rPr>
          <w:sz w:val="28"/>
          <w:szCs w:val="28"/>
        </w:rPr>
        <w:t xml:space="preserve"> </w:t>
      </w:r>
      <w:r w:rsidRPr="00357F05">
        <w:rPr>
          <w:rFonts w:ascii="Times New Roman" w:hAnsi="Times New Roman" w:cs="Times New Roman"/>
          <w:sz w:val="28"/>
          <w:szCs w:val="28"/>
        </w:rPr>
        <w:t>3. Настоящее  постановление  вступает в силу со дня его  принятия.</w:t>
      </w:r>
    </w:p>
    <w:p w:rsidR="00357F05" w:rsidRPr="00357F05" w:rsidRDefault="00357F05" w:rsidP="00357F05">
      <w:pPr>
        <w:spacing w:line="240" w:lineRule="auto"/>
        <w:rPr>
          <w:rFonts w:ascii="Times New Roman" w:hAnsi="Times New Roman" w:cs="Times New Roman"/>
          <w:sz w:val="27"/>
          <w:szCs w:val="27"/>
        </w:rPr>
      </w:pPr>
    </w:p>
    <w:p w:rsidR="00357F05" w:rsidRPr="00357F05" w:rsidRDefault="00357F05" w:rsidP="00357F05">
      <w:pPr>
        <w:spacing w:line="240" w:lineRule="auto"/>
        <w:ind w:hanging="40"/>
        <w:rPr>
          <w:rFonts w:ascii="Times New Roman" w:hAnsi="Times New Roman" w:cs="Times New Roman"/>
          <w:sz w:val="28"/>
          <w:szCs w:val="28"/>
        </w:rPr>
      </w:pPr>
      <w:r w:rsidRPr="00357F05">
        <w:rPr>
          <w:rFonts w:ascii="Times New Roman" w:hAnsi="Times New Roman" w:cs="Times New Roman"/>
          <w:sz w:val="28"/>
          <w:szCs w:val="28"/>
        </w:rPr>
        <w:t>Председатель городского Совета                                                            В.И. Крук</w:t>
      </w:r>
    </w:p>
    <w:p w:rsidR="00826AD2" w:rsidRDefault="00C3106A" w:rsidP="00826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6A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826A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826AD2" w:rsidRDefault="00826AD2" w:rsidP="00826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</w:p>
    <w:p w:rsidR="00826AD2" w:rsidRDefault="00826AD2" w:rsidP="00826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0C51" w:rsidRDefault="00010C51" w:rsidP="00826AD2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  <w:sectPr w:rsidR="00010C51" w:rsidSect="00826AD2">
          <w:pgSz w:w="11906" w:h="16838"/>
          <w:pgMar w:top="1134" w:right="851" w:bottom="720" w:left="1701" w:header="709" w:footer="709" w:gutter="0"/>
          <w:cols w:space="708"/>
          <w:docGrid w:linePitch="360"/>
        </w:sectPr>
      </w:pPr>
    </w:p>
    <w:p w:rsidR="00826AD2" w:rsidRDefault="00826AD2" w:rsidP="00826AD2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10C51">
        <w:rPr>
          <w:rFonts w:ascii="Times New Roman" w:hAnsi="Times New Roman" w:cs="Times New Roman"/>
          <w:sz w:val="28"/>
          <w:szCs w:val="28"/>
        </w:rPr>
        <w:tab/>
      </w:r>
      <w:r w:rsidR="00010C51">
        <w:rPr>
          <w:rFonts w:ascii="Times New Roman" w:hAnsi="Times New Roman" w:cs="Times New Roman"/>
          <w:sz w:val="28"/>
          <w:szCs w:val="28"/>
        </w:rPr>
        <w:tab/>
      </w:r>
      <w:r w:rsidR="00010C51">
        <w:rPr>
          <w:rFonts w:ascii="Times New Roman" w:hAnsi="Times New Roman" w:cs="Times New Roman"/>
          <w:sz w:val="28"/>
          <w:szCs w:val="28"/>
        </w:rPr>
        <w:tab/>
      </w:r>
      <w:r w:rsidR="00010C51">
        <w:rPr>
          <w:rFonts w:ascii="Times New Roman" w:hAnsi="Times New Roman" w:cs="Times New Roman"/>
          <w:sz w:val="28"/>
          <w:szCs w:val="28"/>
        </w:rPr>
        <w:tab/>
      </w:r>
      <w:r w:rsidR="00010C51">
        <w:rPr>
          <w:rFonts w:ascii="Times New Roman" w:hAnsi="Times New Roman" w:cs="Times New Roman"/>
          <w:sz w:val="28"/>
          <w:szCs w:val="28"/>
        </w:rPr>
        <w:tab/>
      </w:r>
      <w:r w:rsidR="00010C51">
        <w:rPr>
          <w:rFonts w:ascii="Times New Roman" w:hAnsi="Times New Roman" w:cs="Times New Roman"/>
          <w:sz w:val="28"/>
          <w:szCs w:val="28"/>
        </w:rPr>
        <w:tab/>
      </w:r>
      <w:r w:rsidR="00010C51">
        <w:rPr>
          <w:rFonts w:ascii="Times New Roman" w:hAnsi="Times New Roman" w:cs="Times New Roman"/>
          <w:sz w:val="28"/>
          <w:szCs w:val="28"/>
        </w:rPr>
        <w:tab/>
      </w:r>
      <w:r w:rsidR="00010C51">
        <w:rPr>
          <w:rFonts w:ascii="Times New Roman" w:hAnsi="Times New Roman" w:cs="Times New Roman"/>
          <w:sz w:val="28"/>
          <w:szCs w:val="28"/>
        </w:rPr>
        <w:tab/>
      </w:r>
      <w:r w:rsidR="00010C51">
        <w:rPr>
          <w:rFonts w:ascii="Times New Roman" w:hAnsi="Times New Roman" w:cs="Times New Roman"/>
          <w:sz w:val="28"/>
          <w:szCs w:val="28"/>
        </w:rPr>
        <w:tab/>
      </w:r>
      <w:r w:rsidR="00010C51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C3106A" w:rsidRPr="00826AD2"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</w:p>
    <w:p w:rsidR="008C0C51" w:rsidRPr="00826AD2" w:rsidRDefault="00826AD2" w:rsidP="00826A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г</w:t>
      </w:r>
      <w:r w:rsidR="00C3106A" w:rsidRPr="00826AD2">
        <w:rPr>
          <w:rFonts w:ascii="Times New Roman" w:hAnsi="Times New Roman" w:cs="Times New Roman"/>
          <w:sz w:val="28"/>
          <w:szCs w:val="28"/>
        </w:rPr>
        <w:t>ородского Совета от 22.</w:t>
      </w:r>
      <w:r w:rsidRPr="00826AD2">
        <w:rPr>
          <w:rFonts w:ascii="Times New Roman" w:hAnsi="Times New Roman" w:cs="Times New Roman"/>
          <w:sz w:val="28"/>
          <w:szCs w:val="28"/>
        </w:rPr>
        <w:t xml:space="preserve">07.2014 № </w:t>
      </w:r>
      <w:r w:rsidR="00523C12">
        <w:rPr>
          <w:rFonts w:ascii="Times New Roman" w:hAnsi="Times New Roman" w:cs="Times New Roman"/>
          <w:sz w:val="28"/>
          <w:szCs w:val="28"/>
        </w:rPr>
        <w:t xml:space="preserve"> 15/106</w:t>
      </w:r>
    </w:p>
    <w:p w:rsidR="00C3106A" w:rsidRDefault="00C3106A" w:rsidP="00826AD2">
      <w:pPr>
        <w:spacing w:after="0"/>
      </w:pPr>
    </w:p>
    <w:p w:rsidR="00C3106A" w:rsidRPr="00C3106A" w:rsidRDefault="00C3106A" w:rsidP="00C3106A">
      <w:pPr>
        <w:jc w:val="center"/>
        <w:rPr>
          <w:rFonts w:ascii="Times New Roman" w:hAnsi="Times New Roman" w:cs="Times New Roman"/>
          <w:sz w:val="28"/>
          <w:szCs w:val="28"/>
        </w:rPr>
      </w:pPr>
      <w:r w:rsidRPr="00C3106A">
        <w:rPr>
          <w:rFonts w:ascii="Times New Roman" w:hAnsi="Times New Roman" w:cs="Times New Roman"/>
          <w:sz w:val="28"/>
          <w:szCs w:val="28"/>
        </w:rPr>
        <w:t>Перечень имущества, безвозмездно передаваемого из собственности Амурской области в собственность муниципального образования город Свободный</w:t>
      </w:r>
    </w:p>
    <w:tbl>
      <w:tblPr>
        <w:tblW w:w="15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2448"/>
        <w:gridCol w:w="1946"/>
        <w:gridCol w:w="2611"/>
        <w:gridCol w:w="5894"/>
      </w:tblGrid>
      <w:tr w:rsidR="00C3106A" w:rsidRPr="00C3106A" w:rsidTr="00BE117A">
        <w:tc>
          <w:tcPr>
            <w:tcW w:w="2943" w:type="dxa"/>
          </w:tcPr>
          <w:p w:rsidR="00C3106A" w:rsidRPr="00C3106A" w:rsidRDefault="00C3106A" w:rsidP="00BE117A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организации</w:t>
            </w:r>
          </w:p>
        </w:tc>
        <w:tc>
          <w:tcPr>
            <w:tcW w:w="2448" w:type="dxa"/>
          </w:tcPr>
          <w:p w:rsidR="00C3106A" w:rsidRPr="00C3106A" w:rsidRDefault="00C3106A" w:rsidP="00BE117A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 xml:space="preserve">Адрес места нахождения организации, ИНН </w:t>
            </w:r>
          </w:p>
        </w:tc>
        <w:tc>
          <w:tcPr>
            <w:tcW w:w="1946" w:type="dxa"/>
          </w:tcPr>
          <w:p w:rsidR="00C3106A" w:rsidRPr="00C3106A" w:rsidRDefault="00C3106A" w:rsidP="00BE117A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2611" w:type="dxa"/>
          </w:tcPr>
          <w:p w:rsidR="00C3106A" w:rsidRPr="00C3106A" w:rsidRDefault="00C3106A" w:rsidP="00BE1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Адрес места нахождения имущества</w:t>
            </w:r>
          </w:p>
        </w:tc>
        <w:tc>
          <w:tcPr>
            <w:tcW w:w="5894" w:type="dxa"/>
          </w:tcPr>
          <w:p w:rsidR="00C3106A" w:rsidRPr="00C3106A" w:rsidRDefault="00C3106A" w:rsidP="00BE11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Индивидуализирующие характеристики имущества </w:t>
            </w:r>
          </w:p>
        </w:tc>
      </w:tr>
      <w:tr w:rsidR="00C3106A" w:rsidRPr="00C3106A" w:rsidTr="00BE117A">
        <w:tc>
          <w:tcPr>
            <w:tcW w:w="2943" w:type="dxa"/>
            <w:vMerge w:val="restart"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образовательное автономное учреждение начального профессионального образования Амурской области «Профессиональный технический лицей 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№ 3»</w:t>
            </w:r>
          </w:p>
        </w:tc>
        <w:tc>
          <w:tcPr>
            <w:tcW w:w="2448" w:type="dxa"/>
            <w:vMerge w:val="restart"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Амурская область, г</w:t>
            </w:r>
            <w:proofErr w:type="gramStart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вободный, пер.Механический, д.1,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ИНН 2809000865</w:t>
            </w:r>
          </w:p>
        </w:tc>
        <w:tc>
          <w:tcPr>
            <w:tcW w:w="1946" w:type="dxa"/>
          </w:tcPr>
          <w:p w:rsidR="00C3106A" w:rsidRPr="00C3106A" w:rsidRDefault="00C3106A" w:rsidP="00C310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1. Учебный корпус № 1</w:t>
            </w:r>
          </w:p>
        </w:tc>
        <w:tc>
          <w:tcPr>
            <w:tcW w:w="2611" w:type="dxa"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Амурская область, г</w:t>
            </w:r>
            <w:proofErr w:type="gramStart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вободный, ул.40 лет Октября, д.93</w:t>
            </w:r>
          </w:p>
        </w:tc>
        <w:tc>
          <w:tcPr>
            <w:tcW w:w="5894" w:type="dxa"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Реестровый номер П1200742,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инвентарный номер 010112019, 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 1968,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кадастровый номер 28:05:010940:343,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общая площадь 1246,7 кв</w:t>
            </w:r>
            <w:proofErr w:type="gramStart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3106A" w:rsidRPr="00C3106A" w:rsidTr="00BE117A">
        <w:tc>
          <w:tcPr>
            <w:tcW w:w="2943" w:type="dxa"/>
            <w:vMerge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vMerge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6" w:type="dxa"/>
          </w:tcPr>
          <w:p w:rsidR="00C3106A" w:rsidRPr="00C3106A" w:rsidRDefault="00C3106A" w:rsidP="00C310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2. Учебный корпус № 2, пристройка (переход)</w:t>
            </w:r>
          </w:p>
        </w:tc>
        <w:tc>
          <w:tcPr>
            <w:tcW w:w="2611" w:type="dxa"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Амурская область, г</w:t>
            </w:r>
            <w:proofErr w:type="gramStart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вободный, ул.40 лет Октября, д.93</w:t>
            </w:r>
          </w:p>
        </w:tc>
        <w:tc>
          <w:tcPr>
            <w:tcW w:w="5894" w:type="dxa"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Реестровый номер П1200736,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инвентарный номер 010112013, 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 1972,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кадастровый номер 28:05:010940:340,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общая площадь 1643,5 кв</w:t>
            </w:r>
            <w:proofErr w:type="gramStart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C3106A" w:rsidRPr="00C3106A" w:rsidTr="00BE117A">
        <w:tc>
          <w:tcPr>
            <w:tcW w:w="2943" w:type="dxa"/>
            <w:vMerge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vMerge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6" w:type="dxa"/>
          </w:tcPr>
          <w:p w:rsidR="00C3106A" w:rsidRPr="00C3106A" w:rsidRDefault="00C3106A" w:rsidP="00C310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3. Общежитие</w:t>
            </w:r>
          </w:p>
        </w:tc>
        <w:tc>
          <w:tcPr>
            <w:tcW w:w="2611" w:type="dxa"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Амурская область, г</w:t>
            </w:r>
            <w:proofErr w:type="gramStart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вободный, переулок Зеленый, д.7</w:t>
            </w:r>
          </w:p>
        </w:tc>
        <w:tc>
          <w:tcPr>
            <w:tcW w:w="5894" w:type="dxa"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Реестровый номер П1200735,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инвентарный номер 010111004, 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 1977,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кадастровый номер 28:05:000000:2776,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общая площадь 3517,2 кв</w:t>
            </w:r>
            <w:proofErr w:type="gramStart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C3106A" w:rsidRPr="00C3106A" w:rsidTr="00BE117A">
        <w:tc>
          <w:tcPr>
            <w:tcW w:w="2943" w:type="dxa"/>
            <w:vMerge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vMerge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6" w:type="dxa"/>
          </w:tcPr>
          <w:p w:rsidR="00C3106A" w:rsidRPr="00C3106A" w:rsidRDefault="00C3106A" w:rsidP="00C310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4. Котельная с мастерской</w:t>
            </w:r>
          </w:p>
        </w:tc>
        <w:tc>
          <w:tcPr>
            <w:tcW w:w="2611" w:type="dxa"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Амурская область, г</w:t>
            </w:r>
            <w:proofErr w:type="gramStart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вободный, ул.40 лет Октября, д.93</w:t>
            </w:r>
          </w:p>
        </w:tc>
        <w:tc>
          <w:tcPr>
            <w:tcW w:w="5894" w:type="dxa"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Реестровый номер П1200737,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инвентарный номер 010112014, 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 1968,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кадастровый номер 28:05:010940:336,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общая площадь 401,3 кв</w:t>
            </w:r>
            <w:proofErr w:type="gramStart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C3106A" w:rsidRPr="00C3106A" w:rsidTr="00BE117A">
        <w:tc>
          <w:tcPr>
            <w:tcW w:w="2943" w:type="dxa"/>
            <w:vMerge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vMerge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6" w:type="dxa"/>
          </w:tcPr>
          <w:p w:rsidR="00C3106A" w:rsidRPr="00C3106A" w:rsidRDefault="00C3106A" w:rsidP="00C310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5. Культурно-бытовой комплекс</w:t>
            </w:r>
          </w:p>
        </w:tc>
        <w:tc>
          <w:tcPr>
            <w:tcW w:w="2611" w:type="dxa"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Амурская область, г</w:t>
            </w:r>
            <w:proofErr w:type="gramStart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вободный, ул.Управленческая, д.50</w:t>
            </w:r>
          </w:p>
        </w:tc>
        <w:tc>
          <w:tcPr>
            <w:tcW w:w="5894" w:type="dxa"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Реестровый номер П1200738,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инвентарный номер 010112015, 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 1976,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кадастровый номер 28:05:010940:260,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общая площадь 2363,3 кв</w:t>
            </w:r>
            <w:proofErr w:type="gramStart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C3106A" w:rsidRPr="00C3106A" w:rsidTr="00BE117A">
        <w:tc>
          <w:tcPr>
            <w:tcW w:w="2943" w:type="dxa"/>
            <w:vMerge w:val="restart"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образовательное автономное учреждение начального профессионального образования Амурской области «Профессиональный технический лицей 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№ 3»</w:t>
            </w:r>
          </w:p>
        </w:tc>
        <w:tc>
          <w:tcPr>
            <w:tcW w:w="2448" w:type="dxa"/>
            <w:vMerge w:val="restart"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Амурская область, г</w:t>
            </w:r>
            <w:proofErr w:type="gramStart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вободный, пер.Механический, д.1,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ИНН 2809000865</w:t>
            </w:r>
          </w:p>
        </w:tc>
        <w:tc>
          <w:tcPr>
            <w:tcW w:w="1946" w:type="dxa"/>
          </w:tcPr>
          <w:p w:rsidR="00C3106A" w:rsidRPr="00C3106A" w:rsidRDefault="00C3106A" w:rsidP="00C310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6. Мастерские (столярные)</w:t>
            </w:r>
          </w:p>
        </w:tc>
        <w:tc>
          <w:tcPr>
            <w:tcW w:w="2611" w:type="dxa"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Амурская область, г</w:t>
            </w:r>
            <w:proofErr w:type="gramStart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вободный, ул.40 лет Октября, д.93</w:t>
            </w:r>
          </w:p>
        </w:tc>
        <w:tc>
          <w:tcPr>
            <w:tcW w:w="5894" w:type="dxa"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Реестровый номер П1200739,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инвентарный номер 010112016, 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 1968,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кадастровый номер 28:05:010940:337,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общая площадь 220,6 кв</w:t>
            </w:r>
            <w:proofErr w:type="gramStart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C3106A" w:rsidRPr="00C3106A" w:rsidTr="00BE117A">
        <w:tc>
          <w:tcPr>
            <w:tcW w:w="2943" w:type="dxa"/>
            <w:vMerge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vMerge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6" w:type="dxa"/>
          </w:tcPr>
          <w:p w:rsidR="00C3106A" w:rsidRPr="00C3106A" w:rsidRDefault="00C3106A" w:rsidP="00C310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7. Склад</w:t>
            </w:r>
          </w:p>
        </w:tc>
        <w:tc>
          <w:tcPr>
            <w:tcW w:w="2611" w:type="dxa"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Амурская область, г</w:t>
            </w:r>
            <w:proofErr w:type="gramStart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вободный, ул.40 лет Октября, д.93</w:t>
            </w:r>
          </w:p>
        </w:tc>
        <w:tc>
          <w:tcPr>
            <w:tcW w:w="5894" w:type="dxa"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Реестровый номер П1200741,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инвентарный номер 010112018, 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 1980,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кадастровый номер 28:05:010940:333,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общая площадь 165,6 кв</w:t>
            </w:r>
            <w:proofErr w:type="gramStart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C3106A" w:rsidRPr="00C3106A" w:rsidTr="00BE117A">
        <w:tc>
          <w:tcPr>
            <w:tcW w:w="2943" w:type="dxa"/>
            <w:vMerge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vMerge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6" w:type="dxa"/>
          </w:tcPr>
          <w:p w:rsidR="00C3106A" w:rsidRPr="00C3106A" w:rsidRDefault="00C3106A" w:rsidP="00C310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8. Земельный участок</w:t>
            </w:r>
          </w:p>
        </w:tc>
        <w:tc>
          <w:tcPr>
            <w:tcW w:w="2611" w:type="dxa"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Амурская область, г</w:t>
            </w:r>
            <w:proofErr w:type="gramStart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вободный, ул.40 лет Октября</w:t>
            </w:r>
          </w:p>
        </w:tc>
        <w:tc>
          <w:tcPr>
            <w:tcW w:w="5894" w:type="dxa"/>
          </w:tcPr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Кадастровый номер 28:05:010940:605,</w:t>
            </w:r>
          </w:p>
          <w:p w:rsidR="00C3106A" w:rsidRPr="00C3106A" w:rsidRDefault="00C3106A" w:rsidP="00C3106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общая площадь 16655 кв</w:t>
            </w:r>
            <w:proofErr w:type="gramStart"/>
            <w:r w:rsidRPr="00C3106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</w:tbl>
    <w:p w:rsidR="00C3106A" w:rsidRPr="00C3106A" w:rsidRDefault="00C3106A" w:rsidP="00C310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3106A" w:rsidRDefault="00C3106A" w:rsidP="00C3106A">
      <w:pPr>
        <w:spacing w:after="0"/>
        <w:rPr>
          <w:rFonts w:ascii="Times New Roman" w:hAnsi="Times New Roman" w:cs="Times New Roman"/>
        </w:rPr>
      </w:pPr>
    </w:p>
    <w:p w:rsidR="00010C51" w:rsidRDefault="00010C51" w:rsidP="00C3106A">
      <w:pPr>
        <w:spacing w:after="0"/>
        <w:rPr>
          <w:rFonts w:ascii="Times New Roman" w:hAnsi="Times New Roman" w:cs="Times New Roman"/>
        </w:rPr>
      </w:pPr>
    </w:p>
    <w:p w:rsidR="00010C51" w:rsidRDefault="00010C51" w:rsidP="00C3106A">
      <w:pPr>
        <w:spacing w:after="0"/>
        <w:rPr>
          <w:rFonts w:ascii="Times New Roman" w:hAnsi="Times New Roman" w:cs="Times New Roman"/>
        </w:rPr>
      </w:pPr>
    </w:p>
    <w:p w:rsidR="00010C51" w:rsidRDefault="00010C51" w:rsidP="00C3106A">
      <w:pPr>
        <w:spacing w:after="0"/>
        <w:rPr>
          <w:rFonts w:ascii="Times New Roman" w:hAnsi="Times New Roman" w:cs="Times New Roman"/>
        </w:rPr>
      </w:pPr>
    </w:p>
    <w:p w:rsidR="00010C51" w:rsidRDefault="00010C51" w:rsidP="00C3106A">
      <w:pPr>
        <w:spacing w:after="0"/>
        <w:rPr>
          <w:rFonts w:ascii="Times New Roman" w:hAnsi="Times New Roman" w:cs="Times New Roman"/>
        </w:rPr>
      </w:pPr>
    </w:p>
    <w:p w:rsidR="00010C51" w:rsidRDefault="00010C51" w:rsidP="00C3106A">
      <w:pPr>
        <w:spacing w:after="0"/>
        <w:rPr>
          <w:rFonts w:ascii="Times New Roman" w:hAnsi="Times New Roman" w:cs="Times New Roman"/>
        </w:rPr>
      </w:pPr>
    </w:p>
    <w:p w:rsidR="00010C51" w:rsidRDefault="00010C51" w:rsidP="00C3106A">
      <w:pPr>
        <w:spacing w:after="0"/>
        <w:rPr>
          <w:rFonts w:ascii="Times New Roman" w:hAnsi="Times New Roman" w:cs="Times New Roman"/>
        </w:rPr>
      </w:pPr>
    </w:p>
    <w:p w:rsidR="00010C51" w:rsidRDefault="00010C51" w:rsidP="00C3106A">
      <w:pPr>
        <w:spacing w:after="0"/>
        <w:rPr>
          <w:rFonts w:ascii="Times New Roman" w:hAnsi="Times New Roman" w:cs="Times New Roman"/>
        </w:rPr>
      </w:pPr>
    </w:p>
    <w:p w:rsidR="00010C51" w:rsidRDefault="00010C51" w:rsidP="00C3106A">
      <w:pPr>
        <w:spacing w:after="0"/>
        <w:rPr>
          <w:rFonts w:ascii="Times New Roman" w:hAnsi="Times New Roman" w:cs="Times New Roman"/>
        </w:rPr>
      </w:pPr>
    </w:p>
    <w:p w:rsidR="00010C51" w:rsidRDefault="00010C51" w:rsidP="00C3106A">
      <w:pPr>
        <w:spacing w:after="0"/>
        <w:rPr>
          <w:rFonts w:ascii="Times New Roman" w:hAnsi="Times New Roman" w:cs="Times New Roman"/>
        </w:rPr>
        <w:sectPr w:rsidR="00010C51" w:rsidSect="00010C51">
          <w:pgSz w:w="16838" w:h="11906" w:orient="landscape"/>
          <w:pgMar w:top="1701" w:right="1134" w:bottom="851" w:left="720" w:header="709" w:footer="709" w:gutter="0"/>
          <w:cols w:space="708"/>
          <w:docGrid w:linePitch="360"/>
        </w:sectPr>
      </w:pPr>
    </w:p>
    <w:p w:rsidR="00010C51" w:rsidRPr="009058BA" w:rsidRDefault="00010C51" w:rsidP="00AD267A">
      <w:pPr>
        <w:spacing w:line="240" w:lineRule="auto"/>
        <w:jc w:val="center"/>
        <w:rPr>
          <w:rFonts w:ascii="Times New Roman" w:hAnsi="Times New Roman" w:cs="Times New Roman"/>
        </w:rPr>
      </w:pPr>
    </w:p>
    <w:sectPr w:rsidR="00010C51" w:rsidRPr="009058BA" w:rsidSect="002C6F20">
      <w:pgSz w:w="11906" w:h="16838" w:code="9"/>
      <w:pgMar w:top="1134" w:right="851" w:bottom="24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57F05"/>
    <w:rsid w:val="00010C51"/>
    <w:rsid w:val="00357F05"/>
    <w:rsid w:val="00523C12"/>
    <w:rsid w:val="00826AD2"/>
    <w:rsid w:val="008C0C51"/>
    <w:rsid w:val="009058BA"/>
    <w:rsid w:val="00A13F77"/>
    <w:rsid w:val="00AD267A"/>
    <w:rsid w:val="00C31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C51"/>
  </w:style>
  <w:style w:type="paragraph" w:styleId="1">
    <w:name w:val="heading 1"/>
    <w:basedOn w:val="a"/>
    <w:next w:val="a"/>
    <w:link w:val="10"/>
    <w:qFormat/>
    <w:rsid w:val="00357F0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7F05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3">
    <w:name w:val="Title"/>
    <w:basedOn w:val="a"/>
    <w:link w:val="a4"/>
    <w:qFormat/>
    <w:rsid w:val="00357F0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357F05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rsid w:val="00357F0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357F05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link w:val="a8"/>
    <w:qFormat/>
    <w:rsid w:val="00357F05"/>
    <w:pPr>
      <w:spacing w:after="0" w:line="240" w:lineRule="auto"/>
      <w:ind w:left="426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Подзаголовок Знак"/>
    <w:basedOn w:val="a0"/>
    <w:link w:val="a7"/>
    <w:rsid w:val="00357F05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A4968-8801-4152-A209-7DB19F99D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2014-07-22T06:48:00Z</cp:lastPrinted>
  <dcterms:created xsi:type="dcterms:W3CDTF">2014-07-17T10:09:00Z</dcterms:created>
  <dcterms:modified xsi:type="dcterms:W3CDTF">2014-07-22T12:15:00Z</dcterms:modified>
</cp:coreProperties>
</file>